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3C915" w14:textId="0B525245" w:rsidR="005D2B23" w:rsidRPr="00B674A4" w:rsidRDefault="008D08D7" w:rsidP="00B674A4">
      <w:pPr>
        <w:pStyle w:val="Heading1"/>
        <w:jc w:val="center"/>
        <w:bidi/>
        <w:rPr>
          <w:sz w:val="44"/>
          <w:szCs w:val="44"/>
          <w:rFonts w:hint="cs"/>
          <w:rtl/>
        </w:rPr>
      </w:pPr>
      <w:r>
        <w:rPr>
          <w:sz w:val="44"/>
          <w:szCs w:val="44"/>
          <w:rFonts w:hint="cs"/>
          <w:rtl/>
        </w:rPr>
        <w:t xml:space="preserve">كيفية منع انتحار الشباب - نسخة الشباب</w:t>
      </w:r>
    </w:p>
    <w:p w14:paraId="3AAE8438" w14:textId="77777777" w:rsidR="005119AD" w:rsidRDefault="005119AD" w:rsidP="005119AD">
      <w:pPr>
        <w:pStyle w:val="NormalWeb"/>
        <w:rPr>
          <w:rFonts w:asciiTheme="majorHAnsi" w:hAnsiTheme="majorHAnsi" w:cstheme="majorHAnsi"/>
          <w:b/>
          <w:bCs/>
          <w:color w:val="FF0000"/>
        </w:rPr>
      </w:pPr>
    </w:p>
    <w:p w14:paraId="038045BE" w14:textId="4BACAE7B" w:rsidR="005119AD" w:rsidRPr="008D08D7" w:rsidRDefault="005119AD" w:rsidP="005119AD">
      <w:pPr>
        <w:pStyle w:val="NormalWeb"/>
        <w:bidi/>
        <w:rPr>
          <w:rFonts w:asciiTheme="majorHAnsi" w:hAnsiTheme="majorHAnsi" w:cstheme="majorHAnsi" w:hint="cs"/>
          <w:rtl/>
        </w:rPr>
      </w:pPr>
      <w:r>
        <w:rPr>
          <w:b/>
          <w:bCs/>
          <w:color w:val="FF0000"/>
          <w:rFonts w:asciiTheme="majorHAnsi" w:hAnsiTheme="majorHAnsi" w:hint="cs"/>
          <w:rtl/>
        </w:rPr>
        <w:t xml:space="preserve">إذا كنت أنت أو أي شخص تعرفه تعاني من ضائقة عاطفية شديدة أو تفكر في الانتحار، فاحصل على المساعدة فورًا عن طريق الاتصال بواحد أو أكثر مما يلي:</w:t>
      </w:r>
    </w:p>
    <w:p w14:paraId="6B0045BD" w14:textId="77777777" w:rsidR="005119AD" w:rsidRPr="008D08D7" w:rsidRDefault="005119AD" w:rsidP="005119AD">
      <w:pPr>
        <w:rPr>
          <w:rFonts w:asciiTheme="majorHAnsi" w:hAnsiTheme="majorHAnsi" w:cstheme="majorHAnsi"/>
          <w:sz w:val="24"/>
          <w:szCs w:val="24"/>
        </w:rPr>
      </w:pPr>
    </w:p>
    <w:p w14:paraId="04805AF3" w14:textId="77777777"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اتصل برقم </w:t>
      </w:r>
      <w:r>
        <w:rPr>
          <w:color w:val="000000"/>
          <w:b/>
          <w:bCs/>
          <w:rFonts w:asciiTheme="majorHAnsi" w:hAnsiTheme="majorHAnsi" w:hint="cs"/>
          <w:rtl/>
        </w:rPr>
        <w:t xml:space="preserve">911 </w:t>
      </w:r>
      <w:r>
        <w:rPr>
          <w:color w:val="000000"/>
          <w:rFonts w:asciiTheme="majorHAnsi" w:hAnsiTheme="majorHAnsi" w:hint="cs"/>
          <w:rtl/>
        </w:rPr>
        <w:t xml:space="preserve">أو خط الأزمات المحلي الخاص بك</w:t>
      </w:r>
    </w:p>
    <w:p w14:paraId="00BBBBF5" w14:textId="36C670E5" w:rsidR="00BC38AA" w:rsidRDefault="000B0549" w:rsidP="005119AD">
      <w:pPr>
        <w:pStyle w:val="NormalWeb"/>
        <w:numPr>
          <w:ilvl w:val="0"/>
          <w:numId w:val="33"/>
        </w:numPr>
        <w:textAlignment w:val="baseline"/>
        <w:bidi/>
        <w:rPr>
          <w:color w:val="000000"/>
          <w:rFonts w:asciiTheme="majorHAnsi" w:hAnsiTheme="majorHAnsi" w:cstheme="majorHAnsi" w:hint="cs"/>
          <w:rtl/>
        </w:rPr>
      </w:pPr>
      <w:hyperlink r:id="rId10" w:history="1">
        <w:r>
          <w:rPr>
            <w:rStyle w:val="Hyperlink"/>
            <w:rFonts w:asciiTheme="majorHAnsi" w:hAnsiTheme="majorHAnsi" w:hint="cs"/>
            <w:rtl/>
          </w:rPr>
          <w:t xml:space="preserve">شريان الحياة الوطني لمنع الانتحار</w:t>
        </w:r>
      </w:hyperlink>
      <w:r>
        <w:rPr>
          <w:color w:val="000000"/>
          <w:rFonts w:asciiTheme="majorHAnsi" w:hAnsiTheme="majorHAnsi" w:hint="cs"/>
          <w:rtl/>
        </w:rPr>
        <w:t xml:space="preserve">:</w:t>
      </w:r>
      <w:r>
        <w:rPr>
          <w:color w:val="000000"/>
          <w:rFonts w:asciiTheme="majorHAnsi" w:hAnsiTheme="majorHAnsi" w:hint="cs"/>
          <w:rtl/>
        </w:rPr>
        <w:t xml:space="preserve"> </w:t>
      </w:r>
      <w:r>
        <w:rPr>
          <w:color w:val="000000"/>
          <w:b/>
          <w:bCs/>
          <w:rFonts w:asciiTheme="majorHAnsi" w:hAnsiTheme="majorHAnsi" w:hint="cs"/>
          <w:rtl/>
        </w:rPr>
        <w:t xml:space="preserve">988</w:t>
      </w:r>
      <w:r>
        <w:rPr>
          <w:color w:val="000000"/>
          <w:rFonts w:asciiTheme="majorHAnsi" w:hAnsiTheme="majorHAnsi" w:hint="cs"/>
          <w:rtl/>
        </w:rPr>
        <w:t xml:space="preserve"> </w:t>
      </w:r>
    </w:p>
    <w:p w14:paraId="4B2DD659" w14:textId="0FEC8B88" w:rsidR="005119AD" w:rsidRPr="008D08D7" w:rsidRDefault="000B0549" w:rsidP="005119AD">
      <w:pPr>
        <w:pStyle w:val="NormalWeb"/>
        <w:numPr>
          <w:ilvl w:val="0"/>
          <w:numId w:val="33"/>
        </w:numPr>
        <w:textAlignment w:val="baseline"/>
        <w:bidi/>
        <w:rPr>
          <w:color w:val="000000"/>
          <w:rFonts w:asciiTheme="majorHAnsi" w:hAnsiTheme="majorHAnsi" w:cstheme="majorHAnsi" w:hint="cs"/>
          <w:rtl/>
        </w:rPr>
      </w:pPr>
      <w:hyperlink r:id="rId11" w:history="1">
        <w:r>
          <w:rPr>
            <w:rStyle w:val="Hyperlink"/>
            <w:rFonts w:asciiTheme="majorHAnsi" w:hAnsiTheme="majorHAnsi" w:hint="cs"/>
            <w:rtl/>
          </w:rPr>
          <w:t xml:space="preserve">شريان الحياة الوطني لمنع الانتحار </w:t>
        </w:r>
        <w:r>
          <w:rPr>
            <w:rStyle w:val="Hyperlink"/>
            <w:shd w:val="clear" w:color="auto" w:fill="FFFFFF"/>
            <w:rFonts w:asciiTheme="majorHAnsi" w:hAnsiTheme="majorHAnsi" w:hint="cs"/>
            <w:rtl/>
          </w:rPr>
          <w:t xml:space="preserve">باللغة الأسبانية:</w:t>
        </w:r>
      </w:hyperlink>
      <w:r>
        <w:rPr>
          <w:color w:val="000000"/>
          <w:shd w:val="clear" w:color="auto" w:fill="FFFFFF"/>
          <w:rFonts w:asciiTheme="majorHAnsi" w:hAnsiTheme="majorHAnsi" w:hint="cs"/>
          <w:rtl/>
        </w:rPr>
        <w:t xml:space="preserve"> </w:t>
      </w:r>
      <w:r>
        <w:rPr>
          <w:color w:val="000000"/>
          <w:shd w:val="clear" w:color="auto" w:fill="FFFFFF"/>
          <w:b/>
          <w:bCs/>
          <w:rFonts w:asciiTheme="majorHAnsi" w:hAnsiTheme="majorHAnsi" w:hint="cs"/>
          <w:rtl/>
        </w:rPr>
        <w:t xml:space="preserve">988</w:t>
      </w:r>
    </w:p>
    <w:p w14:paraId="3884E568" w14:textId="77777777"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خط الرسائل النصية للأزمات (</w:t>
      </w:r>
      <w:r>
        <w:rPr>
          <w:color w:val="000000"/>
          <w:b/>
          <w:bCs/>
          <w:rFonts w:asciiTheme="majorHAnsi" w:hAnsiTheme="majorHAnsi" w:hint="cs"/>
          <w:rtl/>
        </w:rPr>
        <w:t xml:space="preserve">أرسل رسالة نصية بها "</w:t>
      </w:r>
      <w:r>
        <w:rPr>
          <w:color w:val="000000"/>
          <w:b/>
          <w:bCs/>
          <w:rFonts w:asciiTheme="majorHAnsi" w:hAnsiTheme="majorHAnsi"/>
        </w:rPr>
        <w:t xml:space="preserve">HOME</w:t>
      </w:r>
      <w:r>
        <w:rPr>
          <w:color w:val="000000"/>
          <w:b/>
          <w:bCs/>
          <w:rFonts w:asciiTheme="majorHAnsi" w:hAnsiTheme="majorHAnsi" w:hint="cs"/>
          <w:rtl/>
        </w:rPr>
        <w:t xml:space="preserve">" إلى </w:t>
      </w:r>
      <w:r>
        <w:rPr>
          <w:color w:val="000000"/>
          <w:b/>
          <w:bCs/>
          <w:rFonts w:asciiTheme="majorHAnsi" w:hAnsiTheme="majorHAnsi" w:hint="cs"/>
          <w:rtl/>
        </w:rPr>
        <w:t xml:space="preserve">741741</w:t>
      </w:r>
      <w:r>
        <w:rPr>
          <w:color w:val="000000"/>
          <w:rFonts w:asciiTheme="majorHAnsi" w:hAnsiTheme="majorHAnsi" w:hint="cs"/>
          <w:rtl/>
        </w:rPr>
        <w:t xml:space="preserve">)</w:t>
      </w:r>
    </w:p>
    <w:p w14:paraId="5D618EC9" w14:textId="77777777"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hyperlink r:id="rId12" w:history="1">
        <w:r>
          <w:rPr>
            <w:rStyle w:val="Hyperlink"/>
            <w:b/>
            <w:bCs/>
            <w:rFonts w:asciiTheme="majorHAnsi" w:hAnsiTheme="majorHAnsi" w:hint="cs"/>
            <w:rtl/>
          </w:rPr>
          <w:t xml:space="preserve">خط المراهقين:</w:t>
        </w:r>
      </w:hyperlink>
      <w:hyperlink r:id="rId12" w:history="1">
        <w:r>
          <w:rPr>
            <w:rStyle w:val="Hyperlink"/>
            <w:b/>
            <w:bCs/>
            <w:rFonts w:asciiTheme="majorHAnsi" w:hAnsiTheme="majorHAnsi" w:hint="cs"/>
            <w:rtl/>
          </w:rPr>
          <w:t xml:space="preserve"> </w:t>
        </w:r>
        <w:r>
          <w:rPr>
            <w:rStyle w:val="Hyperlink"/>
            <w:b/>
            <w:bCs/>
            <w:rFonts w:asciiTheme="majorHAnsi" w:hAnsiTheme="majorHAnsi" w:hint="cs"/>
            <w:rtl/>
          </w:rPr>
          <w:t xml:space="preserve">1-310-855-</w:t>
        </w:r>
        <w:r>
          <w:rPr>
            <w:rStyle w:val="Hyperlink"/>
            <w:b/>
            <w:bCs/>
            <w:rFonts w:asciiTheme="majorHAnsi" w:hAnsiTheme="majorHAnsi"/>
          </w:rPr>
          <w:t xml:space="preserve">HOPE (4673</w:t>
        </w:r>
        <w:r>
          <w:rPr>
            <w:rStyle w:val="Hyperlink"/>
            <w:b/>
            <w:bCs/>
            <w:rFonts w:asciiTheme="majorHAnsi" w:hAnsiTheme="majorHAnsi" w:hint="cs"/>
            <w:rtl/>
          </w:rPr>
          <w:t xml:space="preserve">)</w:t>
        </w:r>
      </w:hyperlink>
    </w:p>
    <w:p w14:paraId="02AFA438" w14:textId="77777777"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الخط الساخن الوطني لأزمات الشباب:</w:t>
      </w:r>
      <w:r>
        <w:rPr>
          <w:color w:val="000000"/>
          <w:rFonts w:asciiTheme="majorHAnsi" w:hAnsiTheme="majorHAnsi" w:hint="cs"/>
          <w:rtl/>
        </w:rPr>
        <w:t xml:space="preserve"> </w:t>
      </w:r>
      <w:r>
        <w:rPr>
          <w:color w:val="000000"/>
          <w:b/>
          <w:bCs/>
          <w:rFonts w:asciiTheme="majorHAnsi" w:hAnsiTheme="majorHAnsi" w:hint="cs"/>
          <w:rtl/>
        </w:rPr>
        <w:t xml:space="preserve">1-800-448-4663</w:t>
      </w:r>
    </w:p>
    <w:p w14:paraId="273B9ABD" w14:textId="4E1850AF" w:rsidR="005119AD" w:rsidRPr="008D08D7" w:rsidRDefault="000B0549" w:rsidP="005119AD">
      <w:pPr>
        <w:pStyle w:val="NormalWeb"/>
        <w:numPr>
          <w:ilvl w:val="0"/>
          <w:numId w:val="33"/>
        </w:numPr>
        <w:textAlignment w:val="baseline"/>
        <w:bidi/>
        <w:rPr>
          <w:color w:val="000000"/>
          <w:rFonts w:asciiTheme="majorHAnsi" w:hAnsiTheme="majorHAnsi" w:cstheme="majorHAnsi" w:hint="cs"/>
          <w:rtl/>
        </w:rPr>
      </w:pPr>
      <w:hyperlink r:id="rId13" w:history="1">
        <w:r>
          <w:rPr>
            <w:rStyle w:val="Hyperlink"/>
            <w:rFonts w:asciiTheme="majorHAnsi" w:hAnsiTheme="majorHAnsi" w:hint="cs"/>
            <w:rtl/>
          </w:rPr>
          <w:t xml:space="preserve">اعثر على خدمات الأزمات في مقاطعتك</w:t>
        </w:r>
      </w:hyperlink>
      <w:hyperlink r:id="rId13" w:history="1">
        <w:r>
          <w:rPr>
            <w:rStyle w:val="Hyperlink"/>
            <w:rFonts w:asciiTheme="majorHAnsi" w:hAnsiTheme="majorHAnsi" w:hint="cs"/>
            <w:rtl/>
          </w:rPr>
          <w:tab/>
        </w:r>
      </w:hyperlink>
      <w:r>
        <w:rPr>
          <w:rStyle w:val="apple-tab-span"/>
          <w:color w:val="000000"/>
          <w:rFonts w:asciiTheme="majorHAnsi" w:hAnsiTheme="majorHAnsi" w:hint="cs"/>
          <w:rtl/>
        </w:rPr>
        <w:tab/>
        <w:tab/>
      </w:r>
    </w:p>
    <w:p w14:paraId="34AC0673" w14:textId="77777777"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المساعدة لعلاج تعاطي المخدرات:</w:t>
      </w:r>
      <w:r>
        <w:rPr>
          <w:color w:val="000000"/>
          <w:rFonts w:asciiTheme="majorHAnsi" w:hAnsiTheme="majorHAnsi" w:hint="cs"/>
          <w:rtl/>
        </w:rPr>
        <w:t xml:space="preserve"> </w:t>
      </w:r>
      <w:hyperlink r:id="rId14" w:history="1">
        <w:r>
          <w:rPr>
            <w:rStyle w:val="Hyperlink"/>
            <w:b/>
            <w:bCs/>
            <w:color w:val="000000"/>
            <w:rFonts w:asciiTheme="majorHAnsi" w:hAnsiTheme="majorHAnsi" w:hint="cs"/>
            <w:rtl/>
          </w:rPr>
          <w:t xml:space="preserve">1-800-662-</w:t>
        </w:r>
        <w:r>
          <w:rPr>
            <w:rStyle w:val="Hyperlink"/>
            <w:b/>
            <w:bCs/>
            <w:color w:val="000000"/>
            <w:rFonts w:asciiTheme="majorHAnsi" w:hAnsiTheme="majorHAnsi"/>
          </w:rPr>
          <w:t xml:space="preserve">HELP (4357</w:t>
        </w:r>
        <w:r>
          <w:rPr>
            <w:rStyle w:val="Hyperlink"/>
            <w:b/>
            <w:bCs/>
            <w:color w:val="000000"/>
            <w:rFonts w:asciiTheme="majorHAnsi" w:hAnsiTheme="majorHAnsi" w:hint="cs"/>
            <w:rtl/>
          </w:rPr>
          <w:t xml:space="preserve">)</w:t>
        </w:r>
      </w:hyperlink>
    </w:p>
    <w:p w14:paraId="468046B0" w14:textId="5C11BE9F"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بالنسبة للأقران:</w:t>
      </w:r>
      <w:r>
        <w:rPr>
          <w:color w:val="000000"/>
          <w:rFonts w:asciiTheme="majorHAnsi" w:hAnsiTheme="majorHAnsi" w:hint="cs"/>
          <w:rtl/>
        </w:rPr>
        <w:t xml:space="preserve"> </w:t>
      </w:r>
      <w:hyperlink r:id="rId15" w:history="1">
        <w:r>
          <w:rPr>
            <w:rStyle w:val="Hyperlink"/>
            <w:b/>
            <w:bCs/>
            <w:rFonts w:asciiTheme="majorHAnsi" w:hAnsiTheme="majorHAnsi"/>
          </w:rPr>
          <w:t xml:space="preserve">warmline.org</w:t>
        </w:r>
      </w:hyperlink>
      <w:r>
        <w:rPr>
          <w:color w:val="000000"/>
          <w:rFonts w:asciiTheme="majorHAnsi" w:hAnsiTheme="majorHAnsi" w:hint="cs"/>
          <w:rtl/>
        </w:rPr>
        <w:t xml:space="preserve"> روابط لخطوط دافئة في كل ولاية أو محادثة </w:t>
      </w:r>
      <w:hyperlink r:id="rId16" w:history="1">
        <w:r>
          <w:rPr>
            <w:rStyle w:val="Hyperlink"/>
            <w:b/>
            <w:bCs/>
            <w:rFonts w:asciiTheme="majorHAnsi" w:hAnsiTheme="majorHAnsi" w:hint="cs"/>
            <w:rtl/>
          </w:rPr>
          <w:t xml:space="preserve">محادثة الأزمات شريان الحياة</w:t>
        </w:r>
      </w:hyperlink>
      <w:r>
        <w:rPr>
          <w:color w:val="000000"/>
          <w:rFonts w:asciiTheme="majorHAnsi" w:hAnsiTheme="majorHAnsi" w:hint="cs"/>
          <w:rtl/>
        </w:rPr>
        <w:t xml:space="preserve"> أو </w:t>
      </w:r>
      <w:hyperlink r:id="rId17" w:history="1">
        <w:r>
          <w:rPr>
            <w:rStyle w:val="Hyperlink"/>
            <w:b/>
            <w:bCs/>
            <w:rFonts w:asciiTheme="majorHAnsi" w:hAnsiTheme="majorHAnsi" w:hint="cs"/>
            <w:rtl/>
          </w:rPr>
          <w:t xml:space="preserve">خط الرسائل النصية للأزمات</w:t>
        </w:r>
      </w:hyperlink>
      <w:r>
        <w:rPr>
          <w:color w:val="000000"/>
          <w:rFonts w:asciiTheme="majorHAnsi" w:hAnsiTheme="majorHAnsi" w:hint="cs"/>
          <w:rtl/>
        </w:rPr>
        <w:t xml:space="preserve">.</w:t>
      </w:r>
    </w:p>
    <w:p w14:paraId="4224B0C5" w14:textId="5C68095C"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بالنسبة للشباب:</w:t>
      </w:r>
      <w:r>
        <w:rPr>
          <w:color w:val="000000"/>
          <w:rFonts w:asciiTheme="majorHAnsi" w:hAnsiTheme="majorHAnsi" w:hint="cs"/>
          <w:rtl/>
        </w:rPr>
        <w:t xml:space="preserve"> </w:t>
      </w:r>
      <w:hyperlink r:id="rId18" w:history="1">
        <w:r>
          <w:rPr>
            <w:rStyle w:val="Hyperlink"/>
            <w:rFonts w:asciiTheme="majorHAnsi" w:hAnsiTheme="majorHAnsi" w:hint="cs"/>
            <w:rtl/>
          </w:rPr>
          <w:t xml:space="preserve">خط الشباب بولاية أوريجون</w:t>
        </w:r>
      </w:hyperlink>
      <w:r>
        <w:rPr>
          <w:color w:val="000000"/>
          <w:rFonts w:asciiTheme="majorHAnsi" w:hAnsiTheme="majorHAnsi" w:hint="cs"/>
          <w:rtl/>
        </w:rPr>
        <w:t xml:space="preserve"> أو اتصل برقم </w:t>
      </w:r>
      <w:r>
        <w:rPr>
          <w:color w:val="000000"/>
          <w:b/>
          <w:bCs/>
          <w:rFonts w:asciiTheme="majorHAnsi" w:hAnsiTheme="majorHAnsi" w:hint="cs"/>
          <w:rtl/>
        </w:rPr>
        <w:t xml:space="preserve">877-968-8491</w:t>
      </w:r>
      <w:r>
        <w:rPr>
          <w:color w:val="000000"/>
          <w:rFonts w:asciiTheme="majorHAnsi" w:hAnsiTheme="majorHAnsi" w:hint="cs"/>
          <w:rtl/>
        </w:rPr>
        <w:t xml:space="preserve"> أو </w:t>
      </w:r>
      <w:r>
        <w:rPr>
          <w:color w:val="000000"/>
          <w:b/>
          <w:bCs/>
          <w:rFonts w:asciiTheme="majorHAnsi" w:hAnsiTheme="majorHAnsi" w:hint="cs"/>
          <w:rtl/>
        </w:rPr>
        <w:t xml:space="preserve">أرسل رسالة نصية بها </w:t>
      </w:r>
      <w:r>
        <w:rPr>
          <w:color w:val="000000"/>
          <w:b/>
          <w:bCs/>
          <w:rFonts w:asciiTheme="majorHAnsi" w:hAnsiTheme="majorHAnsi"/>
        </w:rPr>
        <w:t xml:space="preserve">“teen2teen”</w:t>
      </w:r>
      <w:r>
        <w:rPr>
          <w:color w:val="000000"/>
          <w:b/>
          <w:bCs/>
          <w:rFonts w:asciiTheme="majorHAnsi" w:hAnsiTheme="majorHAnsi" w:hint="cs"/>
          <w:rtl/>
        </w:rPr>
        <w:t xml:space="preserve"> إلى </w:t>
      </w:r>
      <w:r>
        <w:rPr>
          <w:color w:val="000000"/>
          <w:b/>
          <w:bCs/>
          <w:rFonts w:asciiTheme="majorHAnsi" w:hAnsiTheme="majorHAnsi" w:hint="cs"/>
          <w:rtl/>
        </w:rPr>
        <w:t xml:space="preserve">839863</w:t>
      </w:r>
    </w:p>
    <w:p w14:paraId="149E3F73" w14:textId="668F49D4" w:rsidR="005119AD" w:rsidRPr="008D08D7"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بالنسبة لشباب مجتمعات الميم:</w:t>
      </w:r>
      <w:r>
        <w:rPr>
          <w:color w:val="000000"/>
          <w:rFonts w:asciiTheme="majorHAnsi" w:hAnsiTheme="majorHAnsi" w:hint="cs"/>
          <w:rtl/>
        </w:rPr>
        <w:t xml:space="preserve"> </w:t>
      </w:r>
      <w:hyperlink r:id="rId19" w:history="1">
        <w:r>
          <w:rPr>
            <w:rStyle w:val="Hyperlink"/>
            <w:rFonts w:asciiTheme="majorHAnsi" w:hAnsiTheme="majorHAnsi" w:hint="cs"/>
            <w:rtl/>
          </w:rPr>
          <w:t xml:space="preserve">الموقع الإلكتروني لشبكة </w:t>
        </w:r>
        <w:r>
          <w:rPr>
            <w:rStyle w:val="Hyperlink"/>
            <w:rFonts w:asciiTheme="majorHAnsi" w:hAnsiTheme="majorHAnsi"/>
          </w:rPr>
          <w:t xml:space="preserve">The Trevor Project</w:t>
        </w:r>
      </w:hyperlink>
      <w:r>
        <w:rPr>
          <w:color w:val="000000"/>
          <w:rFonts w:asciiTheme="majorHAnsi" w:hAnsiTheme="majorHAnsi" w:hint="cs"/>
          <w:rtl/>
        </w:rPr>
        <w:t xml:space="preserve"> أو اتصل برقم </w:t>
      </w:r>
      <w:r>
        <w:rPr>
          <w:color w:val="000000"/>
          <w:b/>
          <w:bCs/>
          <w:rFonts w:asciiTheme="majorHAnsi" w:hAnsiTheme="majorHAnsi" w:hint="cs"/>
          <w:rtl/>
        </w:rPr>
        <w:t xml:space="preserve">(</w:t>
      </w:r>
      <w:r>
        <w:rPr>
          <w:color w:val="000000"/>
          <w:b/>
          <w:bCs/>
          <w:rFonts w:asciiTheme="majorHAnsi" w:hAnsiTheme="majorHAnsi" w:hint="cs"/>
          <w:rtl/>
        </w:rPr>
        <w:t xml:space="preserve">866) </w:t>
      </w:r>
      <w:r>
        <w:rPr>
          <w:color w:val="000000"/>
          <w:b/>
          <w:bCs/>
          <w:rFonts w:asciiTheme="majorHAnsi" w:hAnsiTheme="majorHAnsi" w:hint="cs"/>
          <w:rtl/>
        </w:rPr>
        <w:t xml:space="preserve">488-7386</w:t>
      </w:r>
      <w:r>
        <w:rPr>
          <w:color w:val="000000"/>
          <w:rFonts w:asciiTheme="majorHAnsi" w:hAnsiTheme="majorHAnsi" w:hint="cs"/>
          <w:rtl/>
        </w:rPr>
        <w:t xml:space="preserve"> للحصول على خط ساخن مجاني للانتحار على مدار </w:t>
      </w:r>
      <w:r>
        <w:rPr>
          <w:color w:val="000000"/>
          <w:rFonts w:asciiTheme="majorHAnsi" w:hAnsiTheme="majorHAnsi" w:hint="cs"/>
          <w:rtl/>
        </w:rPr>
        <w:t xml:space="preserve">24 ساعة </w:t>
      </w:r>
      <w:r>
        <w:rPr>
          <w:color w:val="000000"/>
          <w:i/>
          <w:iCs/>
          <w:rFonts w:asciiTheme="majorHAnsi" w:hAnsiTheme="majorHAnsi" w:hint="cs"/>
          <w:rtl/>
        </w:rPr>
        <w:t xml:space="preserve">أو</w:t>
      </w:r>
      <w:r>
        <w:rPr>
          <w:color w:val="000000"/>
          <w:rFonts w:asciiTheme="majorHAnsi" w:hAnsiTheme="majorHAnsi" w:hint="cs"/>
          <w:rtl/>
        </w:rPr>
        <w:t xml:space="preserve"> </w:t>
      </w:r>
      <w:hyperlink r:id="rId20" w:history="1">
        <w:r>
          <w:rPr>
            <w:rStyle w:val="Hyperlink"/>
            <w:i/>
            <w:iCs/>
            <w:rFonts w:asciiTheme="majorHAnsi" w:hAnsiTheme="majorHAnsi"/>
          </w:rPr>
          <w:t xml:space="preserve">Trans Lifeline</w:t>
        </w:r>
      </w:hyperlink>
      <w:r>
        <w:rPr>
          <w:color w:val="000000"/>
          <w:rFonts w:asciiTheme="majorHAnsi" w:hAnsiTheme="majorHAnsi" w:hint="cs"/>
          <w:rtl/>
        </w:rPr>
        <w:t xml:space="preserve"> </w:t>
      </w:r>
      <w:r>
        <w:rPr>
          <w:color w:val="000000"/>
          <w:i/>
          <w:iCs/>
          <w:rFonts w:asciiTheme="majorHAnsi" w:hAnsiTheme="majorHAnsi" w:hint="cs"/>
          <w:rtl/>
        </w:rPr>
        <w:t xml:space="preserve">على رقم </w:t>
      </w:r>
      <w:r>
        <w:rPr>
          <w:color w:val="000000"/>
          <w:i/>
          <w:iCs/>
          <w:b/>
          <w:bCs/>
          <w:rFonts w:asciiTheme="majorHAnsi" w:hAnsiTheme="majorHAnsi" w:hint="cs"/>
          <w:rtl/>
        </w:rPr>
        <w:t xml:space="preserve">1–</w:t>
      </w:r>
      <w:r>
        <w:rPr>
          <w:color w:val="000000"/>
          <w:i/>
          <w:iCs/>
          <w:b/>
          <w:bCs/>
          <w:rFonts w:asciiTheme="majorHAnsi" w:hAnsiTheme="majorHAnsi" w:hint="cs"/>
          <w:rtl/>
        </w:rPr>
        <w:t xml:space="preserve">877–</w:t>
      </w:r>
      <w:r>
        <w:rPr>
          <w:color w:val="000000"/>
          <w:i/>
          <w:iCs/>
          <w:b/>
          <w:bCs/>
          <w:rFonts w:asciiTheme="majorHAnsi" w:hAnsiTheme="majorHAnsi" w:hint="cs"/>
          <w:rtl/>
        </w:rPr>
        <w:t xml:space="preserve">565–</w:t>
      </w:r>
      <w:r>
        <w:rPr>
          <w:color w:val="000000"/>
          <w:i/>
          <w:iCs/>
          <w:b/>
          <w:bCs/>
          <w:rFonts w:asciiTheme="majorHAnsi" w:hAnsiTheme="majorHAnsi" w:hint="cs"/>
          <w:rtl/>
        </w:rPr>
        <w:t xml:space="preserve">8860</w:t>
      </w:r>
      <w:r>
        <w:rPr>
          <w:color w:val="000000"/>
          <w:i/>
          <w:iCs/>
          <w:rFonts w:asciiTheme="majorHAnsi" w:hAnsiTheme="majorHAnsi" w:hint="cs"/>
          <w:rtl/>
        </w:rPr>
        <w:t xml:space="preserve">.</w:t>
      </w:r>
    </w:p>
    <w:p w14:paraId="726027A9" w14:textId="77777777" w:rsidR="005119AD"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بالنسبة لشباب السكان الأصليين:</w:t>
      </w:r>
      <w:r>
        <w:rPr>
          <w:color w:val="000000"/>
          <w:rFonts w:asciiTheme="majorHAnsi" w:hAnsiTheme="majorHAnsi" w:hint="cs"/>
          <w:rtl/>
        </w:rPr>
        <w:t xml:space="preserve"> </w:t>
      </w:r>
      <w:hyperlink r:id="rId21" w:history="1">
        <w:r>
          <w:rPr>
            <w:rStyle w:val="Hyperlink"/>
            <w:rFonts w:asciiTheme="majorHAnsi" w:hAnsiTheme="majorHAnsi"/>
          </w:rPr>
          <w:t xml:space="preserve">WeRNative</w:t>
        </w:r>
      </w:hyperlink>
      <w:r>
        <w:rPr>
          <w:color w:val="000000"/>
          <w:rFonts w:asciiTheme="majorHAnsi" w:hAnsiTheme="majorHAnsi" w:hint="cs"/>
          <w:rtl/>
        </w:rPr>
        <w:t xml:space="preserve">, </w:t>
      </w:r>
      <w:hyperlink r:id="rId22" w:history="1">
        <w:r>
          <w:rPr>
            <w:rStyle w:val="Hyperlink"/>
            <w:rFonts w:asciiTheme="majorHAnsi" w:hAnsiTheme="majorHAnsi" w:hint="cs"/>
            <w:rtl/>
          </w:rPr>
          <w:t xml:space="preserve">شبكة لستَ وحدك</w:t>
        </w:r>
      </w:hyperlink>
    </w:p>
    <w:p w14:paraId="0163D297" w14:textId="440AEE2E" w:rsidR="008D08D7" w:rsidRPr="005119AD" w:rsidRDefault="005119AD" w:rsidP="005119AD">
      <w:pPr>
        <w:pStyle w:val="NormalWeb"/>
        <w:numPr>
          <w:ilvl w:val="0"/>
          <w:numId w:val="33"/>
        </w:numPr>
        <w:textAlignment w:val="baseline"/>
        <w:bidi/>
        <w:rPr>
          <w:color w:val="000000"/>
          <w:rFonts w:asciiTheme="majorHAnsi" w:hAnsiTheme="majorHAnsi" w:cstheme="majorHAnsi" w:hint="cs"/>
          <w:rtl/>
        </w:rPr>
      </w:pPr>
      <w:r>
        <w:rPr>
          <w:color w:val="000000"/>
          <w:rFonts w:asciiTheme="majorHAnsi" w:hAnsiTheme="majorHAnsi" w:hint="cs"/>
          <w:rtl/>
        </w:rPr>
        <w:t xml:space="preserve">عندما يموت أحد الأصدقاء:</w:t>
      </w:r>
      <w:r>
        <w:rPr>
          <w:color w:val="000000"/>
          <w:rFonts w:asciiTheme="majorHAnsi" w:hAnsiTheme="majorHAnsi" w:hint="cs"/>
          <w:rtl/>
        </w:rPr>
        <w:t xml:space="preserve"> </w:t>
      </w:r>
      <w:hyperlink r:id="rId23" w:history="1">
        <w:r>
          <w:rPr>
            <w:rStyle w:val="Hyperlink"/>
            <w:rFonts w:asciiTheme="majorHAnsi" w:hAnsiTheme="majorHAnsi" w:hint="cs"/>
            <w:rtl/>
          </w:rPr>
          <w:t xml:space="preserve">إرشادات للطلاب</w:t>
        </w:r>
      </w:hyperlink>
    </w:p>
    <w:p w14:paraId="3EDA8528" w14:textId="77777777" w:rsidR="005119AD" w:rsidRDefault="005119AD" w:rsidP="008D08D7">
      <w:pPr>
        <w:pStyle w:val="NormalWeb"/>
        <w:rPr>
          <w:rFonts w:asciiTheme="majorHAnsi" w:hAnsiTheme="majorHAnsi" w:cstheme="majorHAnsi"/>
          <w:color w:val="000000"/>
        </w:rPr>
      </w:pPr>
    </w:p>
    <w:p w14:paraId="00FB7ED8" w14:textId="7F100A03" w:rsidR="008D08D7" w:rsidRPr="008D08D7" w:rsidRDefault="008D08D7" w:rsidP="008D08D7">
      <w:pPr>
        <w:pStyle w:val="NormalWeb"/>
        <w:bidi/>
        <w:rPr>
          <w:rFonts w:asciiTheme="majorHAnsi" w:hAnsiTheme="majorHAnsi" w:cstheme="majorHAnsi" w:hint="cs"/>
          <w:rtl/>
        </w:rPr>
      </w:pPr>
      <w:r>
        <w:rPr>
          <w:color w:val="000000"/>
          <w:rFonts w:asciiTheme="majorHAnsi" w:hAnsiTheme="majorHAnsi" w:hint="cs"/>
          <w:rtl/>
        </w:rPr>
        <w:t xml:space="preserve">إن المشاعر مثل الخوف والحزن والغضب والإحباط والقلق هي استجابات طبيعية.</w:t>
      </w:r>
      <w:r>
        <w:rPr>
          <w:color w:val="000000"/>
          <w:rFonts w:asciiTheme="majorHAnsi" w:hAnsiTheme="majorHAnsi" w:hint="cs"/>
          <w:rtl/>
        </w:rPr>
        <w:t xml:space="preserve"> </w:t>
      </w:r>
      <w:r>
        <w:rPr>
          <w:color w:val="000000"/>
          <w:rFonts w:asciiTheme="majorHAnsi" w:hAnsiTheme="majorHAnsi" w:hint="cs"/>
          <w:rtl/>
        </w:rPr>
        <w:t xml:space="preserve">من المهم أن تتذكر أن</w:t>
      </w:r>
      <w:r>
        <w:rPr>
          <w:color w:val="000000"/>
          <w:b/>
          <w:rFonts w:asciiTheme="majorHAnsi" w:hAnsiTheme="majorHAnsi" w:hint="cs"/>
          <w:rtl/>
        </w:rPr>
        <w:t xml:space="preserve"> كل شخص يتفاعل بشكل مختلف مع المواقف العصيبة وأنك لا تكون أبدًا وحدك.</w:t>
      </w:r>
    </w:p>
    <w:p w14:paraId="4B3DDD0A" w14:textId="77777777" w:rsidR="008D08D7" w:rsidRPr="008D08D7" w:rsidRDefault="008D08D7" w:rsidP="008D08D7">
      <w:pPr>
        <w:pStyle w:val="NormalWeb"/>
        <w:bidi/>
        <w:rPr>
          <w:rFonts w:asciiTheme="majorHAnsi" w:hAnsiTheme="majorHAnsi" w:cstheme="majorHAnsi" w:hint="cs"/>
          <w:rtl/>
        </w:rPr>
      </w:pPr>
      <w:r>
        <w:rPr>
          <w:color w:val="000000"/>
          <w:rFonts w:asciiTheme="majorHAnsi" w:hAnsiTheme="majorHAnsi" w:hint="cs"/>
          <w:rtl/>
        </w:rPr>
        <w:t xml:space="preserve"> </w:t>
      </w:r>
    </w:p>
    <w:p w14:paraId="1F55A7CC" w14:textId="77777777" w:rsidR="008D08D7" w:rsidRPr="008D08D7" w:rsidRDefault="008D08D7" w:rsidP="002C561C">
      <w:pPr>
        <w:pStyle w:val="Heading2"/>
        <w:bidi/>
        <w:rPr>
          <w:rFonts w:hint="cs"/>
          <w:rtl/>
        </w:rPr>
      </w:pPr>
      <w:r>
        <w:rPr>
          <w:rFonts w:hint="cs"/>
          <w:rtl/>
        </w:rPr>
        <w:t xml:space="preserve">الأشياء التي يمكنك القيام بها للعناية بنفسك</w:t>
      </w:r>
    </w:p>
    <w:p w14:paraId="3412EFE9" w14:textId="77777777" w:rsidR="008D08D7" w:rsidRPr="008D08D7" w:rsidRDefault="008D08D7" w:rsidP="008D08D7">
      <w:pPr>
        <w:pStyle w:val="NormalWeb"/>
        <w:bidi/>
        <w:rPr>
          <w:rFonts w:asciiTheme="majorHAnsi" w:hAnsiTheme="majorHAnsi" w:cstheme="majorHAnsi" w:hint="cs"/>
          <w:rtl/>
        </w:rPr>
      </w:pPr>
      <w:r>
        <w:rPr>
          <w:color w:val="000000"/>
          <w:rFonts w:asciiTheme="majorHAnsi" w:hAnsiTheme="majorHAnsi" w:hint="cs"/>
          <w:rtl/>
        </w:rPr>
        <w:t xml:space="preserve">هناك أشياء يمكنك القيام بها عندما تشعر بالضيق أو الإرهاق أو عندما تكون في حالة من الذعر.</w:t>
      </w:r>
      <w:r>
        <w:rPr>
          <w:color w:val="000000"/>
          <w:rFonts w:asciiTheme="majorHAnsi" w:hAnsiTheme="majorHAnsi" w:hint="cs"/>
          <w:rtl/>
        </w:rPr>
        <w:t xml:space="preserve">  </w:t>
      </w:r>
      <w:r>
        <w:rPr>
          <w:color w:val="000000"/>
          <w:rFonts w:asciiTheme="majorHAnsi" w:hAnsiTheme="majorHAnsi" w:hint="cs"/>
          <w:rtl/>
        </w:rPr>
        <w:t xml:space="preserve">قد تشمل هذه الأشياء:</w:t>
      </w:r>
    </w:p>
    <w:p w14:paraId="558A9D54" w14:textId="77777777" w:rsidR="008D08D7" w:rsidRPr="008D08D7" w:rsidRDefault="008D08D7" w:rsidP="008D08D7">
      <w:pPr>
        <w:rPr>
          <w:rFonts w:asciiTheme="majorHAnsi" w:hAnsiTheme="majorHAnsi" w:cstheme="majorHAnsi"/>
          <w:sz w:val="24"/>
          <w:szCs w:val="24"/>
        </w:rPr>
      </w:pPr>
    </w:p>
    <w:p w14:paraId="5C744CB4" w14:textId="58D9B627" w:rsidR="008D08D7" w:rsidRPr="000036E6" w:rsidRDefault="008D08D7" w:rsidP="000036E6">
      <w:pPr>
        <w:pStyle w:val="NormalWeb"/>
        <w:numPr>
          <w:ilvl w:val="0"/>
          <w:numId w:val="34"/>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الحصول على فترات راحة من مشاهدة التلفاز أو الاستماع إلى الأخبار أو مشاهدتها أو قراءتها، والوعي بكيفية تأثير وسائل التواصل الاجتماعي على حالتك المزاجية.</w:t>
      </w:r>
    </w:p>
    <w:p w14:paraId="74AF80D6" w14:textId="73BAF881" w:rsidR="008D08D7" w:rsidRPr="008D08D7" w:rsidRDefault="008D08D7" w:rsidP="002C561C">
      <w:pPr>
        <w:pStyle w:val="NormalWeb"/>
        <w:numPr>
          <w:ilvl w:val="0"/>
          <w:numId w:val="35"/>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تخصيص وقت للتواصل بانتظام مع الأصدقاء والأسرة عبر الإنترنت، أو عبر الهاتف أو الرسائل النصية.</w:t>
      </w:r>
    </w:p>
    <w:p w14:paraId="0BEE7DB8" w14:textId="3C18AED0" w:rsidR="008D08D7" w:rsidRPr="008D08D7" w:rsidRDefault="008D08D7" w:rsidP="002C561C">
      <w:pPr>
        <w:pStyle w:val="NormalWeb"/>
        <w:numPr>
          <w:ilvl w:val="0"/>
          <w:numId w:val="35"/>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بذل قصارى جهدك للحصول على قسط وافر من النوم وتناول وجبات صحية وممارسة الرياضة بانتظام.</w:t>
      </w:r>
    </w:p>
    <w:p w14:paraId="5759A594" w14:textId="76C306F9" w:rsidR="008D08D7" w:rsidRPr="008D08D7" w:rsidRDefault="008D08D7" w:rsidP="002C561C">
      <w:pPr>
        <w:pStyle w:val="NormalWeb"/>
        <w:numPr>
          <w:ilvl w:val="0"/>
          <w:numId w:val="35"/>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تخصيص وقت للراحة أو الاسترخاء أو القيام بالأشياء التي تستمتع بها أو تجربة شيء جديد.</w:t>
      </w:r>
    </w:p>
    <w:p w14:paraId="2531FF46" w14:textId="4B070BF4" w:rsidR="008D08D7" w:rsidRPr="008D08D7" w:rsidRDefault="008D08D7" w:rsidP="002C561C">
      <w:pPr>
        <w:pStyle w:val="NormalWeb"/>
        <w:numPr>
          <w:ilvl w:val="0"/>
          <w:numId w:val="35"/>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التحدث مع بالغين موثوق بهم حول المخاوف والمشاعر.</w:t>
      </w:r>
    </w:p>
    <w:p w14:paraId="0A1AF879" w14:textId="77777777" w:rsidR="008D08D7" w:rsidRPr="008D08D7" w:rsidRDefault="008D08D7" w:rsidP="002C561C">
      <w:pPr>
        <w:pStyle w:val="NormalWeb"/>
        <w:numPr>
          <w:ilvl w:val="0"/>
          <w:numId w:val="35"/>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تجنب الكحول والمخدرات.</w:t>
      </w:r>
    </w:p>
    <w:p w14:paraId="6BA910AC" w14:textId="77777777" w:rsidR="008D08D7" w:rsidRPr="008D08D7" w:rsidRDefault="008D08D7" w:rsidP="002C561C">
      <w:pPr>
        <w:pStyle w:val="NormalWeb"/>
        <w:numPr>
          <w:ilvl w:val="0"/>
          <w:numId w:val="35"/>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إعداد قائمة بالأشياء التي تحب القيام بها، أو الأشخاص الذين يمكنك التحدث معهم عبر الهاتف أو الرسائل النصية أو المحادثة أو وسائل التواصل الاجتماعي، وفكر في إنشاء جدول منتظم للأنشطة كل يوم.</w:t>
      </w:r>
    </w:p>
    <w:p w14:paraId="4FF18215" w14:textId="77777777" w:rsidR="008D08D7" w:rsidRPr="008D08D7" w:rsidRDefault="008D08D7" w:rsidP="008D08D7">
      <w:pPr>
        <w:rPr>
          <w:rFonts w:asciiTheme="majorHAnsi" w:hAnsiTheme="majorHAnsi" w:cstheme="majorHAnsi"/>
          <w:sz w:val="24"/>
          <w:szCs w:val="24"/>
        </w:rPr>
      </w:pPr>
    </w:p>
    <w:p w14:paraId="7F18332C" w14:textId="77777777" w:rsidR="008D08D7" w:rsidRPr="008D08D7" w:rsidRDefault="008D08D7" w:rsidP="002C561C">
      <w:pPr>
        <w:pStyle w:val="Heading2"/>
        <w:bidi/>
        <w:rPr>
          <w:rFonts w:hint="cs"/>
          <w:rtl/>
        </w:rPr>
      </w:pPr>
      <w:r>
        <w:rPr>
          <w:rFonts w:hint="cs"/>
          <w:rtl/>
        </w:rPr>
        <w:t xml:space="preserve">متى يجب أن تطلب المساعدة</w:t>
      </w:r>
    </w:p>
    <w:p w14:paraId="5E700D21" w14:textId="44C45A84" w:rsidR="008D08D7" w:rsidRPr="008D08D7" w:rsidRDefault="008D08D7" w:rsidP="008D08D7">
      <w:pPr>
        <w:pStyle w:val="NormalWeb"/>
        <w:bidi/>
        <w:rPr>
          <w:rFonts w:asciiTheme="majorHAnsi" w:hAnsiTheme="majorHAnsi" w:cstheme="majorHAnsi" w:hint="cs"/>
          <w:rtl/>
        </w:rPr>
      </w:pPr>
      <w:r>
        <w:rPr>
          <w:color w:val="000000"/>
          <w:rFonts w:asciiTheme="majorHAnsi" w:hAnsiTheme="majorHAnsi" w:hint="cs"/>
          <w:rtl/>
        </w:rPr>
        <w:t xml:space="preserve">يعد </w:t>
      </w:r>
      <w:r>
        <w:rPr>
          <w:color w:val="000000"/>
          <w:b/>
          <w:rFonts w:asciiTheme="majorHAnsi" w:hAnsiTheme="majorHAnsi" w:hint="cs"/>
          <w:rtl/>
        </w:rPr>
        <w:t xml:space="preserve">انتحار الشباب</w:t>
      </w:r>
      <w:r>
        <w:rPr>
          <w:color w:val="000000"/>
          <w:rFonts w:asciiTheme="majorHAnsi" w:hAnsiTheme="majorHAnsi" w:hint="cs"/>
          <w:rtl/>
        </w:rPr>
        <w:t xml:space="preserve"> سببًا رئيسيًا للوفاة بين الأطفال والمراهقين في سن المدرسة.</w:t>
      </w:r>
      <w:r>
        <w:rPr>
          <w:color w:val="000000"/>
          <w:rFonts w:asciiTheme="majorHAnsi" w:hAnsiTheme="majorHAnsi" w:hint="cs"/>
          <w:rtl/>
        </w:rPr>
        <w:t xml:space="preserve"> </w:t>
      </w:r>
      <w:r>
        <w:rPr>
          <w:color w:val="000000"/>
          <w:rFonts w:asciiTheme="majorHAnsi" w:hAnsiTheme="majorHAnsi" w:hint="cs"/>
          <w:rtl/>
        </w:rPr>
        <w:t xml:space="preserve">قد يشعر الطلاب بالوحدة والخوف وعدم التأكد مما يجب عليهم فعله. من الطبيعي أن تواجه علامات للكرب مثل:</w:t>
      </w:r>
    </w:p>
    <w:p w14:paraId="0BB4856E" w14:textId="77777777" w:rsidR="008D08D7" w:rsidRPr="008D08D7" w:rsidRDefault="008D08D7" w:rsidP="008D08D7">
      <w:pPr>
        <w:rPr>
          <w:rFonts w:asciiTheme="majorHAnsi" w:hAnsiTheme="majorHAnsi" w:cstheme="majorHAnsi"/>
          <w:sz w:val="24"/>
          <w:szCs w:val="24"/>
        </w:rPr>
      </w:pPr>
    </w:p>
    <w:p w14:paraId="276F89A8" w14:textId="2100C4EB"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الخوف والقلق على صحتك وصحة أصدقائك وعائلتك وأحبائك.</w:t>
      </w:r>
    </w:p>
    <w:p w14:paraId="7D00AA73"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مشاعر الحزن والاكتئاب أو التهيج الشديد.</w:t>
      </w:r>
    </w:p>
    <w:p w14:paraId="1D97F55E"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مشاعر اليأس أو المخاوف المستمرة بشأن المستقبل.</w:t>
      </w:r>
    </w:p>
    <w:p w14:paraId="69ACC6BA"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الشعور بعدم الاهتمام بالأنشطة التي اعتدت الاستمتاع بها.</w:t>
      </w:r>
    </w:p>
    <w:p w14:paraId="2450B486"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وجود تغييرات كبيرة في شهيتك أو وزنك.</w:t>
      </w:r>
    </w:p>
    <w:p w14:paraId="472A422F"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وجود تغييرات كبيرة في أنماط نومك.</w:t>
      </w:r>
    </w:p>
    <w:p w14:paraId="3B39E62F"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شعورك بالتعب الشديد بحيث لا يمكنك التحرك أو العمل أو اللعب معظم الوقت.</w:t>
      </w:r>
    </w:p>
    <w:p w14:paraId="37405C23"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الشعور بفرط الحركة أو الانفعال معظم الوقت، أو الاسترخاء بصعوبة بالغة.</w:t>
      </w:r>
    </w:p>
    <w:p w14:paraId="3B1B73FF"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الشعور بانعدم القيمة أو الشعور الشديد بالذنب.</w:t>
      </w:r>
    </w:p>
    <w:p w14:paraId="273DC9D7" w14:textId="77777777" w:rsidR="008D08D7" w:rsidRPr="008D08D7" w:rsidRDefault="008D08D7"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مواجهة صعوبة بالغة في التركيز واتخاذ القرارات.</w:t>
      </w:r>
    </w:p>
    <w:p w14:paraId="08750C88" w14:textId="0B3A0F98" w:rsidR="008D08D7" w:rsidRPr="008D08D7" w:rsidRDefault="00F34792" w:rsidP="00F34792">
      <w:pPr>
        <w:pStyle w:val="NormalWeb"/>
        <w:numPr>
          <w:ilvl w:val="0"/>
          <w:numId w:val="36"/>
        </w:numPr>
        <w:spacing w:after="120"/>
        <w:textAlignment w:val="baseline"/>
        <w:bidi/>
        <w:rPr>
          <w:color w:val="000000"/>
          <w:rFonts w:asciiTheme="majorHAnsi" w:hAnsiTheme="majorHAnsi" w:cstheme="majorHAnsi" w:hint="cs"/>
          <w:rtl/>
        </w:rPr>
      </w:pPr>
      <w:r>
        <w:rPr>
          <w:color w:val="000000"/>
          <w:rFonts w:asciiTheme="majorHAnsi" w:hAnsiTheme="majorHAnsi" w:hint="cs"/>
          <w:rtl/>
        </w:rPr>
        <w:t xml:space="preserve">وجود أفكار أو خطط لديك لإيذاء نفسك أو الآخرين.</w:t>
      </w:r>
    </w:p>
    <w:p w14:paraId="0D6E8591" w14:textId="77777777" w:rsidR="008D08D7" w:rsidRPr="008D08D7" w:rsidRDefault="008D08D7" w:rsidP="008D08D7">
      <w:pPr>
        <w:pStyle w:val="NormalWeb"/>
        <w:bidi/>
        <w:rPr>
          <w:rFonts w:asciiTheme="majorHAnsi" w:hAnsiTheme="majorHAnsi" w:cstheme="majorHAnsi" w:hint="cs"/>
          <w:rtl/>
        </w:rPr>
      </w:pPr>
      <w:r>
        <w:rPr>
          <w:color w:val="000000"/>
          <w:rFonts w:asciiTheme="majorHAnsi" w:hAnsiTheme="majorHAnsi" w:hint="cs"/>
          <w:rtl/>
        </w:rPr>
        <w:t xml:space="preserve"> </w:t>
      </w:r>
    </w:p>
    <w:p w14:paraId="6406BC14" w14:textId="77777777" w:rsidR="008D08D7" w:rsidRPr="008D08D7" w:rsidRDefault="008D08D7" w:rsidP="008D08D7">
      <w:pPr>
        <w:pStyle w:val="NormalWeb"/>
        <w:bidi/>
        <w:rPr>
          <w:rFonts w:asciiTheme="majorHAnsi" w:hAnsiTheme="majorHAnsi" w:cstheme="majorHAnsi" w:hint="cs"/>
          <w:rtl/>
        </w:rPr>
      </w:pPr>
      <w:r>
        <w:rPr>
          <w:b/>
          <w:bCs/>
          <w:color w:val="000000"/>
          <w:rFonts w:asciiTheme="majorHAnsi" w:hAnsiTheme="majorHAnsi" w:hint="cs"/>
          <w:rtl/>
        </w:rPr>
        <w:t xml:space="preserve">إذا وجدت نفسك تشعر بالإرهاق الشديد، أو تعاني بشكل متكرر من ثلاثة أو أكثر من علامات الكرب هذه، </w:t>
      </w:r>
      <w:r>
        <w:rPr>
          <w:b/>
          <w:bCs/>
          <w:color w:val="000000"/>
          <w:u w:val="single"/>
          <w:rFonts w:asciiTheme="majorHAnsi" w:hAnsiTheme="majorHAnsi" w:hint="cs"/>
          <w:rtl/>
        </w:rPr>
        <w:t xml:space="preserve">فمن المهم التحدث مع شخص ما أو طلب المساعدة</w:t>
      </w:r>
      <w:r>
        <w:rPr>
          <w:b/>
          <w:bCs/>
          <w:color w:val="000000"/>
          <w:rFonts w:asciiTheme="majorHAnsi" w:hAnsiTheme="majorHAnsi" w:hint="cs"/>
          <w:rtl/>
        </w:rPr>
        <w:t xml:space="preserve">.</w:t>
      </w:r>
      <w:r>
        <w:rPr>
          <w:b/>
          <w:bCs/>
          <w:color w:val="000000"/>
          <w:rFonts w:asciiTheme="majorHAnsi" w:hAnsiTheme="majorHAnsi" w:hint="cs"/>
          <w:rtl/>
        </w:rPr>
        <w:t xml:space="preserve"> </w:t>
      </w:r>
    </w:p>
    <w:p w14:paraId="716A3224" w14:textId="77777777" w:rsidR="008D08D7" w:rsidRPr="008D08D7" w:rsidRDefault="008D08D7" w:rsidP="008D08D7">
      <w:pPr>
        <w:rPr>
          <w:rFonts w:asciiTheme="majorHAnsi" w:hAnsiTheme="majorHAnsi" w:cstheme="majorHAnsi"/>
          <w:sz w:val="24"/>
          <w:szCs w:val="24"/>
        </w:rPr>
      </w:pPr>
    </w:p>
    <w:p w14:paraId="121277FB" w14:textId="3AAEB95B" w:rsidR="008D08D7" w:rsidRPr="008D08D7" w:rsidRDefault="008D08D7" w:rsidP="008D08D7">
      <w:pPr>
        <w:pStyle w:val="NormalWeb"/>
        <w:bidi/>
        <w:rPr>
          <w:rFonts w:asciiTheme="majorHAnsi" w:hAnsiTheme="majorHAnsi" w:cstheme="majorHAnsi" w:hint="cs"/>
          <w:rtl/>
        </w:rPr>
      </w:pPr>
      <w:r>
        <w:rPr>
          <w:b/>
          <w:bCs/>
          <w:rFonts w:asciiTheme="majorHAnsi" w:hAnsiTheme="majorHAnsi" w:hint="cs"/>
          <w:rtl/>
        </w:rPr>
        <w:t xml:space="preserve">يمكنك التحدث مع أقرانك المراهقين في خط الشباب </w:t>
      </w:r>
      <w:r>
        <w:rPr>
          <w:b/>
          <w:bCs/>
          <w:rFonts w:asciiTheme="majorHAnsi" w:hAnsiTheme="majorHAnsi"/>
        </w:rPr>
        <w:t xml:space="preserve">YouthLine</w:t>
      </w:r>
      <w:r>
        <w:rPr>
          <w:b/>
          <w:bCs/>
          <w:rFonts w:asciiTheme="majorHAnsi" w:hAnsiTheme="majorHAnsi" w:hint="cs"/>
          <w:rtl/>
        </w:rPr>
        <w:t xml:space="preserve">.</w:t>
      </w:r>
      <w:r>
        <w:rPr>
          <w:b/>
          <w:bCs/>
          <w:rFonts w:asciiTheme="majorHAnsi" w:hAnsiTheme="majorHAnsi" w:hint="cs"/>
          <w:rtl/>
        </w:rPr>
        <w:t xml:space="preserve"> </w:t>
      </w:r>
      <w:r>
        <w:rPr>
          <w:b/>
          <w:bCs/>
          <w:rFonts w:asciiTheme="majorHAnsi" w:hAnsiTheme="majorHAnsi" w:hint="cs"/>
          <w:rtl/>
        </w:rPr>
        <w:t xml:space="preserve">اتصل برقم </w:t>
      </w:r>
      <w:r>
        <w:rPr>
          <w:b/>
          <w:bCs/>
          <w:rFonts w:asciiTheme="majorHAnsi" w:hAnsiTheme="majorHAnsi" w:hint="cs"/>
          <w:rtl/>
        </w:rPr>
        <w:t xml:space="preserve">8491-</w:t>
      </w:r>
      <w:r>
        <w:rPr>
          <w:b/>
          <w:bCs/>
          <w:rFonts w:asciiTheme="majorHAnsi" w:hAnsiTheme="majorHAnsi" w:hint="cs"/>
          <w:rtl/>
        </w:rPr>
        <w:t xml:space="preserve">968-</w:t>
      </w:r>
      <w:r>
        <w:rPr>
          <w:b/>
          <w:bCs/>
          <w:rFonts w:asciiTheme="majorHAnsi" w:hAnsiTheme="majorHAnsi" w:hint="cs"/>
          <w:rtl/>
        </w:rPr>
        <w:t xml:space="preserve">877، أو أرسل رسالة نصية بها </w:t>
      </w:r>
      <w:r>
        <w:rPr>
          <w:b/>
          <w:bCs/>
          <w:rFonts w:asciiTheme="majorHAnsi" w:hAnsiTheme="majorHAnsi"/>
        </w:rPr>
        <w:t xml:space="preserve">teen2teen</w:t>
      </w:r>
      <w:r>
        <w:rPr>
          <w:b/>
          <w:bCs/>
          <w:rFonts w:asciiTheme="majorHAnsi" w:hAnsiTheme="majorHAnsi" w:hint="cs"/>
          <w:rtl/>
        </w:rPr>
        <w:t xml:space="preserve"> إلى </w:t>
      </w:r>
      <w:r>
        <w:rPr>
          <w:b/>
          <w:bCs/>
          <w:rFonts w:asciiTheme="majorHAnsi" w:hAnsiTheme="majorHAnsi" w:hint="cs"/>
          <w:rtl/>
        </w:rPr>
        <w:t xml:space="preserve">839863, أو قم بزيارة </w:t>
      </w:r>
      <w:hyperlink r:id="rId24" w:history="1">
        <w:r>
          <w:rPr>
            <w:rStyle w:val="Hyperlink"/>
            <w:b/>
            <w:bCs/>
            <w:rFonts w:asciiTheme="majorHAnsi" w:hAnsiTheme="majorHAnsi" w:hint="cs"/>
            <w:rtl/>
          </w:rPr>
          <w:t xml:space="preserve">الموقع الإلكتروني </w:t>
        </w:r>
        <w:r>
          <w:rPr>
            <w:rStyle w:val="Hyperlink"/>
            <w:b/>
            <w:bCs/>
            <w:rFonts w:asciiTheme="majorHAnsi" w:hAnsiTheme="majorHAnsi"/>
          </w:rPr>
          <w:t xml:space="preserve">YouthLine</w:t>
        </w:r>
      </w:hyperlink>
      <w:r>
        <w:rPr>
          <w:b/>
          <w:bCs/>
          <w:rFonts w:asciiTheme="majorHAnsi" w:hAnsiTheme="majorHAnsi" w:hint="cs"/>
          <w:rtl/>
        </w:rPr>
        <w:t xml:space="preserve"> للمحادثة.</w:t>
      </w:r>
    </w:p>
    <w:p w14:paraId="6991970C" w14:textId="77777777" w:rsidR="008D08D7" w:rsidRPr="008D08D7" w:rsidRDefault="008D08D7" w:rsidP="008D08D7">
      <w:pPr>
        <w:rPr>
          <w:rFonts w:asciiTheme="majorHAnsi" w:hAnsiTheme="majorHAnsi" w:cstheme="majorHAnsi"/>
          <w:sz w:val="24"/>
          <w:szCs w:val="24"/>
        </w:rPr>
      </w:pPr>
    </w:p>
    <w:p w14:paraId="18BB9CB9" w14:textId="1A0CE972" w:rsidR="008D08D7" w:rsidRPr="008D08D7" w:rsidRDefault="00235226" w:rsidP="00235226">
      <w:pPr>
        <w:pStyle w:val="NormalWeb"/>
        <w:bidi/>
        <w:rPr>
          <w:rFonts w:asciiTheme="majorHAnsi" w:hAnsiTheme="majorHAnsi" w:cstheme="majorHAnsi" w:hint="cs"/>
          <w:rtl/>
        </w:rPr>
      </w:pPr>
      <w:r>
        <w:rPr>
          <w:b/>
          <w:bCs/>
          <w:color w:val="000000"/>
          <w:rFonts w:asciiTheme="majorHAnsi" w:hAnsiTheme="majorHAnsi" w:hint="cs"/>
          <w:rtl/>
        </w:rPr>
        <w:t xml:space="preserve">تذكر أنك لن تكون وحيدًا أبدًا، وأن هناك أشخاصًا ينتظرون الفرصة ليدعموك في أي وقت.</w:t>
      </w:r>
      <w:r>
        <w:rPr>
          <w:b/>
          <w:bCs/>
          <w:color w:val="000000"/>
          <w:rFonts w:asciiTheme="majorHAnsi" w:hAnsiTheme="majorHAnsi" w:hint="cs"/>
          <w:rtl/>
        </w:rPr>
        <w:t xml:space="preserve"> </w:t>
      </w:r>
    </w:p>
    <w:p w14:paraId="1F962654" w14:textId="1D2FCBF6" w:rsidR="00254C41" w:rsidRPr="00BC1312" w:rsidRDefault="00254C41" w:rsidP="008D08D7">
      <w:pPr>
        <w:pStyle w:val="NormalWeb"/>
        <w:spacing w:before="280" w:after="280"/>
        <w:rPr>
          <w:rFonts w:asciiTheme="majorHAnsi" w:hAnsiTheme="majorHAnsi" w:cstheme="majorHAnsi"/>
          <w:color w:val="000000"/>
        </w:rPr>
      </w:pPr>
    </w:p>
    <w:sectPr w:rsidR="00254C41" w:rsidRPr="00BC1312">
      <w:headerReference w:type="default" r:id="rId25"/>
      <w:footerReference w:type="default" r:id="rId26"/>
      <w:pgSz w:w="12240" w:h="15840"/>
      <w:pgMar w:top="1080" w:right="1440" w:bottom="108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44D28" w14:textId="77777777" w:rsidR="002B0CD8" w:rsidRDefault="002B0CD8" w:rsidP="007C2975">
      <w:pPr>
        <w:spacing w:line="240" w:lineRule="auto"/>
      </w:pPr>
      <w:r>
        <w:separator/>
      </w:r>
    </w:p>
  </w:endnote>
  <w:endnote w:type="continuationSeparator" w:id="0">
    <w:p w14:paraId="16300CB8" w14:textId="77777777" w:rsidR="002B0CD8" w:rsidRDefault="002B0CD8" w:rsidP="007C29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rPr>
      <w:id w:val="-1793969238"/>
      <w:docPartObj>
        <w:docPartGallery w:val="Page Numbers (Bottom of Page)"/>
        <w:docPartUnique/>
      </w:docPartObj>
    </w:sdtPr>
    <w:sdtEndPr>
      <w:rPr>
        <w:noProof/>
      </w:rPr>
    </w:sdtEndPr>
    <w:sdtContent>
      <w:p>
        <w:pPr>
          <w:pStyle w:val="Footer"/>
          <w:jc w:val="right"/>
          <w:bidi/>
          <w:rPr>
            <w:rFonts w:ascii="Calibri" w:hAnsi="Calibri" w:cs="Calibri" w:hint="cs"/>
            <w:rtl/>
          </w:rPr>
        </w:pPr>
        <w:r w:rsidRPr="00DB2D4E">
          <w:rPr>
            <w:rFonts w:ascii="Calibri" w:hAnsi="Calibri" w:cs="Calibri" w:hint="cs"/>
            <w:rtl/>
          </w:rPr>
          <w:fldChar w:fldCharType="begin"/>
        </w:r>
        <w:r>
          <w:rPr>
            <w:rtl/>
          </w:rPr>
          <w:instrText xml:space="preserve"> </w:instrText>
        </w:r>
        <w:r w:rsidRPr="00DB2D4E">
          <w:rPr>
            <w:rFonts w:ascii="Calibri" w:hAnsi="Calibri" w:cs="Calibri" w:hint="cs"/>
          </w:rPr>
          <w:instrText xml:space="preserve">PAGE   \* MERGEFORMAT </w:instrText>
        </w:r>
        <w:r w:rsidRPr="00DB2D4E">
          <w:rPr>
            <w:rFonts w:ascii="Calibri" w:hAnsi="Calibri" w:cs="Calibri" w:hint="cs"/>
            <w:rtl/>
          </w:rPr>
          <w:fldChar w:fldCharType="separate"/>
        </w:r>
        <w:r w:rsidR="00F34792">
          <w:rPr>
            <w:rFonts w:ascii="Calibri" w:hAnsi="Calibri" w:cs="Calibri" w:hint="cs"/>
            <w:rtl/>
          </w:rPr>
          <w:t>2</w:t>
        </w:r>
        <w:r w:rsidRPr="00DB2D4E">
          <w:rPr>
            <w:rFonts w:ascii="Calibri" w:hAnsi="Calibri" w:cs="Calibri" w:hint="cs"/>
            <w:rtl/>
          </w:rPr>
          <w:fldChar w:fldCharType="end"/>
        </w:r>
      </w:p>
    </w:sdtContent>
  </w:sdt>
  <w:p w14:paraId="72CB7148" w14:textId="77777777" w:rsidR="00DB2D4E" w:rsidRDefault="00DB2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501C" w14:textId="77777777" w:rsidR="002B0CD8" w:rsidRDefault="002B0CD8" w:rsidP="007C2975">
      <w:pPr>
        <w:spacing w:line="240" w:lineRule="auto"/>
      </w:pPr>
      <w:r>
        <w:separator/>
      </w:r>
    </w:p>
  </w:footnote>
  <w:footnote w:type="continuationSeparator" w:id="0">
    <w:p w14:paraId="7F9053CA" w14:textId="77777777" w:rsidR="002B0CD8" w:rsidRDefault="002B0CD8" w:rsidP="007C29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D712" w14:textId="2D7FD2E8" w:rsidR="007C2975" w:rsidRPr="003A3FBA" w:rsidRDefault="007C2975" w:rsidP="000E5A1A">
    <w:pPr>
      <w:pStyle w:val="Heading1"/>
      <w:bidi/>
      <w:rPr>
        <w:sz w:val="44"/>
        <w:szCs w:val="44"/>
        <w:rFonts w:hint="cs"/>
        <w:rtl/>
      </w:rPr>
    </w:pPr>
    <w:r w:rsidRPr="003A3FBA">
      <w:rPr>
        <w:sz w:val="44"/>
        <w:szCs w:val="44"/>
        <w:rFonts w:hint="cs"/>
        <w:rtl/>
      </w:rPr>
      <w:drawing>
        <wp:anchor distT="0" distB="0" distL="114300" distR="114300" simplePos="0" relativeHeight="251658240" behindDoc="1" locked="0" layoutInCell="1" allowOverlap="1" wp14:anchorId="3AF23F04" wp14:editId="26EE267F">
          <wp:simplePos x="0" y="0"/>
          <wp:positionH relativeFrom="column">
            <wp:posOffset>4216400</wp:posOffset>
          </wp:positionH>
          <wp:positionV relativeFrom="paragraph">
            <wp:posOffset>-136525</wp:posOffset>
          </wp:positionV>
          <wp:extent cx="2368550" cy="846455"/>
          <wp:effectExtent l="0" t="0" r="0" b="0"/>
          <wp:wrapTight wrapText="bothSides">
            <wp:wrapPolygon edited="0">
              <wp:start x="0" y="0"/>
              <wp:lineTo x="0" y="20903"/>
              <wp:lineTo x="21368" y="20903"/>
              <wp:lineTo x="21368" y="0"/>
              <wp:lineTo x="0" y="0"/>
            </wp:wrapPolygon>
          </wp:wrapTight>
          <wp:docPr id="1" name="Picture 1" descr="Oregon Department of Education&#10;Oregon achieve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70823_ODE_HLogo TAG_2016-FINAL-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68550" cy="846455"/>
                  </a:xfrm>
                  <a:prstGeom prst="rect">
                    <a:avLst/>
                  </a:prstGeom>
                </pic:spPr>
              </pic:pic>
            </a:graphicData>
          </a:graphic>
          <wp14:sizeRelH relativeFrom="page">
            <wp14:pctWidth>0</wp14:pctWidth>
          </wp14:sizeRelH>
          <wp14:sizeRelV relativeFrom="page">
            <wp14:pctHeight>0</wp14:pctHeight>
          </wp14:sizeRelV>
        </wp:anchor>
      </w:drawing>
    </w:r>
    <w:r>
      <w:rPr>
        <w:b/>
        <w:rFonts w:hint="cs"/>
        <w:rtl/>
      </w:rPr>
      <w:t xml:space="preserve">الصحة العقلية والدعم الاجتماعي</w:t>
    </w:r>
  </w:p>
  <w:p w14:paraId="7C5AABAB" w14:textId="5E906805" w:rsidR="007C2975" w:rsidRDefault="007C2975">
    <w:pPr>
      <w:pStyle w:val="Header"/>
    </w:pPr>
  </w:p>
  <w:p w14:paraId="3D78CCF6" w14:textId="77777777" w:rsidR="007C2975" w:rsidRDefault="007C2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20AAA"/>
    <w:multiLevelType w:val="multilevel"/>
    <w:tmpl w:val="BB94A7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6177B"/>
    <w:multiLevelType w:val="multilevel"/>
    <w:tmpl w:val="1A4E7F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34BA3"/>
    <w:multiLevelType w:val="multilevel"/>
    <w:tmpl w:val="E562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A362D"/>
    <w:multiLevelType w:val="multilevel"/>
    <w:tmpl w:val="16561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DF0CB6"/>
    <w:multiLevelType w:val="multilevel"/>
    <w:tmpl w:val="A94431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B1107AA"/>
    <w:multiLevelType w:val="multilevel"/>
    <w:tmpl w:val="7E3672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8F5B44"/>
    <w:multiLevelType w:val="multilevel"/>
    <w:tmpl w:val="17FC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5662B2"/>
    <w:multiLevelType w:val="multilevel"/>
    <w:tmpl w:val="1E2CC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A0637C"/>
    <w:multiLevelType w:val="multilevel"/>
    <w:tmpl w:val="9850C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3C28F6"/>
    <w:multiLevelType w:val="multilevel"/>
    <w:tmpl w:val="272C4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876C64"/>
    <w:multiLevelType w:val="hybridMultilevel"/>
    <w:tmpl w:val="ED22B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612C2"/>
    <w:multiLevelType w:val="multilevel"/>
    <w:tmpl w:val="A404C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267E3"/>
    <w:multiLevelType w:val="multilevel"/>
    <w:tmpl w:val="7D84B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7628B"/>
    <w:multiLevelType w:val="multilevel"/>
    <w:tmpl w:val="99480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645D4"/>
    <w:multiLevelType w:val="multilevel"/>
    <w:tmpl w:val="4EEAD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43F04"/>
    <w:multiLevelType w:val="multilevel"/>
    <w:tmpl w:val="867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3778ED"/>
    <w:multiLevelType w:val="hybridMultilevel"/>
    <w:tmpl w:val="B8D8E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EE38A1"/>
    <w:multiLevelType w:val="multilevel"/>
    <w:tmpl w:val="5DCCB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295AF6"/>
    <w:multiLevelType w:val="multilevel"/>
    <w:tmpl w:val="9E7A5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D935E7"/>
    <w:multiLevelType w:val="multilevel"/>
    <w:tmpl w:val="24D44E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3764816"/>
    <w:multiLevelType w:val="hybridMultilevel"/>
    <w:tmpl w:val="5A388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85EAB"/>
    <w:multiLevelType w:val="multilevel"/>
    <w:tmpl w:val="FC30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940A2F"/>
    <w:multiLevelType w:val="multilevel"/>
    <w:tmpl w:val="AE60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6A1202"/>
    <w:multiLevelType w:val="hybridMultilevel"/>
    <w:tmpl w:val="22F8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8B6F70"/>
    <w:multiLevelType w:val="hybridMultilevel"/>
    <w:tmpl w:val="B37A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4D7829"/>
    <w:multiLevelType w:val="multilevel"/>
    <w:tmpl w:val="3CD08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015703"/>
    <w:multiLevelType w:val="multilevel"/>
    <w:tmpl w:val="9608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F83FD0"/>
    <w:multiLevelType w:val="multilevel"/>
    <w:tmpl w:val="AAEEE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623FAC"/>
    <w:multiLevelType w:val="hybridMultilevel"/>
    <w:tmpl w:val="CBAE7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7A58DC"/>
    <w:multiLevelType w:val="multilevel"/>
    <w:tmpl w:val="893EA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E1E7707"/>
    <w:multiLevelType w:val="multilevel"/>
    <w:tmpl w:val="15BC0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E3692B"/>
    <w:multiLevelType w:val="multilevel"/>
    <w:tmpl w:val="D00C05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73097B"/>
    <w:multiLevelType w:val="multilevel"/>
    <w:tmpl w:val="A6A2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17251"/>
    <w:multiLevelType w:val="hybridMultilevel"/>
    <w:tmpl w:val="9A8C68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E28EC"/>
    <w:multiLevelType w:val="multilevel"/>
    <w:tmpl w:val="57ACC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DB35AD"/>
    <w:multiLevelType w:val="multilevel"/>
    <w:tmpl w:val="C1C66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041109">
    <w:abstractNumId w:val="19"/>
  </w:num>
  <w:num w:numId="2" w16cid:durableId="5835717">
    <w:abstractNumId w:val="4"/>
  </w:num>
  <w:num w:numId="3" w16cid:durableId="640186249">
    <w:abstractNumId w:val="8"/>
  </w:num>
  <w:num w:numId="4" w16cid:durableId="2027242292">
    <w:abstractNumId w:val="29"/>
  </w:num>
  <w:num w:numId="5" w16cid:durableId="1420129738">
    <w:abstractNumId w:val="5"/>
  </w:num>
  <w:num w:numId="6" w16cid:durableId="1279919522">
    <w:abstractNumId w:val="33"/>
  </w:num>
  <w:num w:numId="7" w16cid:durableId="1097676423">
    <w:abstractNumId w:val="6"/>
  </w:num>
  <w:num w:numId="8" w16cid:durableId="250479472">
    <w:abstractNumId w:val="7"/>
  </w:num>
  <w:num w:numId="9" w16cid:durableId="425006861">
    <w:abstractNumId w:val="9"/>
    <w:lvlOverride w:ilvl="0">
      <w:lvl w:ilvl="0">
        <w:numFmt w:val="decimal"/>
        <w:lvlText w:val="%1."/>
        <w:lvlJc w:val="left"/>
      </w:lvl>
    </w:lvlOverride>
  </w:num>
  <w:num w:numId="10" w16cid:durableId="267196642">
    <w:abstractNumId w:val="1"/>
    <w:lvlOverride w:ilvl="0">
      <w:lvl w:ilvl="0">
        <w:numFmt w:val="decimal"/>
        <w:lvlText w:val="%1."/>
        <w:lvlJc w:val="left"/>
      </w:lvl>
    </w:lvlOverride>
  </w:num>
  <w:num w:numId="11" w16cid:durableId="428817974">
    <w:abstractNumId w:val="34"/>
    <w:lvlOverride w:ilvl="0">
      <w:lvl w:ilvl="0">
        <w:numFmt w:val="decimal"/>
        <w:lvlText w:val="%1."/>
        <w:lvlJc w:val="left"/>
      </w:lvl>
    </w:lvlOverride>
  </w:num>
  <w:num w:numId="12" w16cid:durableId="2012369663">
    <w:abstractNumId w:val="0"/>
    <w:lvlOverride w:ilvl="0">
      <w:lvl w:ilvl="0">
        <w:numFmt w:val="decimal"/>
        <w:lvlText w:val="%1."/>
        <w:lvlJc w:val="left"/>
      </w:lvl>
    </w:lvlOverride>
  </w:num>
  <w:num w:numId="13" w16cid:durableId="696346210">
    <w:abstractNumId w:val="28"/>
  </w:num>
  <w:num w:numId="14" w16cid:durableId="2121534365">
    <w:abstractNumId w:val="3"/>
  </w:num>
  <w:num w:numId="15" w16cid:durableId="1032995035">
    <w:abstractNumId w:val="25"/>
    <w:lvlOverride w:ilvl="0">
      <w:lvl w:ilvl="0">
        <w:numFmt w:val="decimal"/>
        <w:lvlText w:val="%1."/>
        <w:lvlJc w:val="left"/>
      </w:lvl>
    </w:lvlOverride>
  </w:num>
  <w:num w:numId="16" w16cid:durableId="1645356046">
    <w:abstractNumId w:val="31"/>
    <w:lvlOverride w:ilvl="0">
      <w:lvl w:ilvl="0">
        <w:numFmt w:val="decimal"/>
        <w:lvlText w:val="%1."/>
        <w:lvlJc w:val="left"/>
      </w:lvl>
    </w:lvlOverride>
  </w:num>
  <w:num w:numId="17" w16cid:durableId="2135560038">
    <w:abstractNumId w:val="17"/>
    <w:lvlOverride w:ilvl="0">
      <w:lvl w:ilvl="0">
        <w:numFmt w:val="decimal"/>
        <w:lvlText w:val="%1."/>
        <w:lvlJc w:val="left"/>
      </w:lvl>
    </w:lvlOverride>
  </w:num>
  <w:num w:numId="18" w16cid:durableId="1949389428">
    <w:abstractNumId w:val="30"/>
  </w:num>
  <w:num w:numId="19" w16cid:durableId="1185752407">
    <w:abstractNumId w:val="18"/>
  </w:num>
  <w:num w:numId="20" w16cid:durableId="1774932922">
    <w:abstractNumId w:val="35"/>
  </w:num>
  <w:num w:numId="21" w16cid:durableId="955258639">
    <w:abstractNumId w:val="14"/>
  </w:num>
  <w:num w:numId="22" w16cid:durableId="2003772582">
    <w:abstractNumId w:val="2"/>
  </w:num>
  <w:num w:numId="23" w16cid:durableId="1560674413">
    <w:abstractNumId w:val="21"/>
  </w:num>
  <w:num w:numId="24" w16cid:durableId="1226527995">
    <w:abstractNumId w:val="32"/>
  </w:num>
  <w:num w:numId="25" w16cid:durableId="2042584638">
    <w:abstractNumId w:val="27"/>
  </w:num>
  <w:num w:numId="26" w16cid:durableId="751004063">
    <w:abstractNumId w:val="12"/>
  </w:num>
  <w:num w:numId="27" w16cid:durableId="1356616124">
    <w:abstractNumId w:val="15"/>
  </w:num>
  <w:num w:numId="28" w16cid:durableId="581181318">
    <w:abstractNumId w:val="10"/>
  </w:num>
  <w:num w:numId="29" w16cid:durableId="1120076160">
    <w:abstractNumId w:val="16"/>
  </w:num>
  <w:num w:numId="30" w16cid:durableId="739134822">
    <w:abstractNumId w:val="23"/>
  </w:num>
  <w:num w:numId="31" w16cid:durableId="1325163062">
    <w:abstractNumId w:val="24"/>
  </w:num>
  <w:num w:numId="32" w16cid:durableId="1535073288">
    <w:abstractNumId w:val="20"/>
  </w:num>
  <w:num w:numId="33" w16cid:durableId="862286827">
    <w:abstractNumId w:val="22"/>
  </w:num>
  <w:num w:numId="34" w16cid:durableId="926422680">
    <w:abstractNumId w:val="11"/>
  </w:num>
  <w:num w:numId="35" w16cid:durableId="728259843">
    <w:abstractNumId w:val="13"/>
  </w:num>
  <w:num w:numId="36" w16cid:durableId="441151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C41"/>
    <w:rsid w:val="000036E6"/>
    <w:rsid w:val="0000740B"/>
    <w:rsid w:val="00040C8C"/>
    <w:rsid w:val="000B0549"/>
    <w:rsid w:val="000C0999"/>
    <w:rsid w:val="000E5A1A"/>
    <w:rsid w:val="001D7356"/>
    <w:rsid w:val="00235226"/>
    <w:rsid w:val="00254C41"/>
    <w:rsid w:val="002B0CD8"/>
    <w:rsid w:val="002C561C"/>
    <w:rsid w:val="00360375"/>
    <w:rsid w:val="00375D7F"/>
    <w:rsid w:val="003A3FBA"/>
    <w:rsid w:val="003B54A3"/>
    <w:rsid w:val="003E6BAD"/>
    <w:rsid w:val="003F0703"/>
    <w:rsid w:val="004153DB"/>
    <w:rsid w:val="005119AD"/>
    <w:rsid w:val="00595E90"/>
    <w:rsid w:val="005A6C60"/>
    <w:rsid w:val="005D2B23"/>
    <w:rsid w:val="0069114B"/>
    <w:rsid w:val="00704B29"/>
    <w:rsid w:val="007C2975"/>
    <w:rsid w:val="00805BAE"/>
    <w:rsid w:val="00890B73"/>
    <w:rsid w:val="008D08D7"/>
    <w:rsid w:val="009F1DC8"/>
    <w:rsid w:val="00B674A4"/>
    <w:rsid w:val="00BC1312"/>
    <w:rsid w:val="00BC2CD3"/>
    <w:rsid w:val="00BC38AA"/>
    <w:rsid w:val="00BD2707"/>
    <w:rsid w:val="00C9319A"/>
    <w:rsid w:val="00CE3244"/>
    <w:rsid w:val="00DB2D4E"/>
    <w:rsid w:val="00E55CC1"/>
    <w:rsid w:val="00F34792"/>
    <w:rsid w:val="00F71B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7EAB"/>
  <w15:docId w15:val="{58DD111E-F521-4A8B-B952-FC0BEFD6C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EG"/>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rsid w:val="000E5A1A"/>
    <w:pPr>
      <w:keepNext/>
      <w:keepLines/>
      <w:spacing w:before="240" w:line="240" w:lineRule="auto"/>
      <w:outlineLvl w:val="0"/>
    </w:pPr>
    <w:rPr>
      <w:rFonts w:ascii="Calibri" w:hAnsi="Calibri"/>
      <w:b/>
      <w:sz w:val="48"/>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 w:type="character" w:customStyle="1" w:styleId="apple-tab-span">
    <w:name w:val="apple-tab-span"/>
    <w:basedOn w:val="DefaultParagraphFont"/>
    <w:rsid w:val="000C0999"/>
  </w:style>
  <w:style w:type="character" w:styleId="UnresolvedMention">
    <w:name w:val="Unresolved Mention"/>
    <w:basedOn w:val="DefaultParagraphFont"/>
    <w:uiPriority w:val="99"/>
    <w:semiHidden/>
    <w:unhideWhenUsed/>
    <w:rsid w:val="00BC3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99205">
      <w:bodyDiv w:val="1"/>
      <w:marLeft w:val="0"/>
      <w:marRight w:val="0"/>
      <w:marTop w:val="0"/>
      <w:marBottom w:val="0"/>
      <w:divBdr>
        <w:top w:val="none" w:sz="0" w:space="0" w:color="auto"/>
        <w:left w:val="none" w:sz="0" w:space="0" w:color="auto"/>
        <w:bottom w:val="none" w:sz="0" w:space="0" w:color="auto"/>
        <w:right w:val="none" w:sz="0" w:space="0" w:color="auto"/>
      </w:divBdr>
    </w:div>
    <w:div w:id="449208300">
      <w:bodyDiv w:val="1"/>
      <w:marLeft w:val="0"/>
      <w:marRight w:val="0"/>
      <w:marTop w:val="0"/>
      <w:marBottom w:val="0"/>
      <w:divBdr>
        <w:top w:val="none" w:sz="0" w:space="0" w:color="auto"/>
        <w:left w:val="none" w:sz="0" w:space="0" w:color="auto"/>
        <w:bottom w:val="none" w:sz="0" w:space="0" w:color="auto"/>
        <w:right w:val="none" w:sz="0" w:space="0" w:color="auto"/>
      </w:divBdr>
      <w:divsChild>
        <w:div w:id="321978809">
          <w:marLeft w:val="-108"/>
          <w:marRight w:val="0"/>
          <w:marTop w:val="0"/>
          <w:marBottom w:val="0"/>
          <w:divBdr>
            <w:top w:val="none" w:sz="0" w:space="0" w:color="auto"/>
            <w:left w:val="none" w:sz="0" w:space="0" w:color="auto"/>
            <w:bottom w:val="none" w:sz="0" w:space="0" w:color="auto"/>
            <w:right w:val="none" w:sz="0" w:space="0" w:color="auto"/>
          </w:divBdr>
        </w:div>
      </w:divsChild>
    </w:div>
    <w:div w:id="670714364">
      <w:bodyDiv w:val="1"/>
      <w:marLeft w:val="0"/>
      <w:marRight w:val="0"/>
      <w:marTop w:val="0"/>
      <w:marBottom w:val="0"/>
      <w:divBdr>
        <w:top w:val="none" w:sz="0" w:space="0" w:color="auto"/>
        <w:left w:val="none" w:sz="0" w:space="0" w:color="auto"/>
        <w:bottom w:val="none" w:sz="0" w:space="0" w:color="auto"/>
        <w:right w:val="none" w:sz="0" w:space="0" w:color="auto"/>
      </w:divBdr>
    </w:div>
    <w:div w:id="1659571197">
      <w:bodyDiv w:val="1"/>
      <w:marLeft w:val="0"/>
      <w:marRight w:val="0"/>
      <w:marTop w:val="0"/>
      <w:marBottom w:val="0"/>
      <w:divBdr>
        <w:top w:val="none" w:sz="0" w:space="0" w:color="auto"/>
        <w:left w:val="none" w:sz="0" w:space="0" w:color="auto"/>
        <w:bottom w:val="none" w:sz="0" w:space="0" w:color="auto"/>
        <w:right w:val="none" w:sz="0" w:space="0" w:color="auto"/>
      </w:divBdr>
      <w:divsChild>
        <w:div w:id="588734222">
          <w:marLeft w:val="-108"/>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regon.gov/oha/PH/PREVENTIONWELLNESS/SAFELIVING/SUICIDEPREVENTION/Pages/crisislines.aspx" TargetMode="External"/><Relationship Id="rId18" Type="http://schemas.openxmlformats.org/officeDocument/2006/relationships/hyperlink" Target="http://oregonyouthline.org/"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wernative.org/" TargetMode="External"/><Relationship Id="rId7" Type="http://schemas.openxmlformats.org/officeDocument/2006/relationships/webSettings" Target="webSettings.xml"/><Relationship Id="rId12" Type="http://schemas.openxmlformats.org/officeDocument/2006/relationships/hyperlink" Target="https://teenlineonline.org/" TargetMode="External"/><Relationship Id="rId17" Type="http://schemas.openxmlformats.org/officeDocument/2006/relationships/hyperlink" Target="http://crisistextline.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crisischat.org/" TargetMode="External"/><Relationship Id="rId20" Type="http://schemas.openxmlformats.org/officeDocument/2006/relationships/hyperlink" Target="http://www.translifeline.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988lifeline.org/es/home/" TargetMode="External"/><Relationship Id="rId24" Type="http://schemas.openxmlformats.org/officeDocument/2006/relationships/hyperlink" Target="theyouthline.org" TargetMode="External"/><Relationship Id="rId5" Type="http://schemas.openxmlformats.org/officeDocument/2006/relationships/styles" Target="styles.xml"/><Relationship Id="rId15" Type="http://schemas.openxmlformats.org/officeDocument/2006/relationships/hyperlink" Target="http://warmline.org/" TargetMode="External"/><Relationship Id="rId23" Type="http://schemas.openxmlformats.org/officeDocument/2006/relationships/hyperlink" Target="http://www.sptsusa.org/wp-content/uploads/2015/05/friend-death-guidelines.pdf" TargetMode="External"/><Relationship Id="rId28" Type="http://schemas.openxmlformats.org/officeDocument/2006/relationships/theme" Target="theme/theme1.xml"/><Relationship Id="rId10" Type="http://schemas.openxmlformats.org/officeDocument/2006/relationships/hyperlink" Target="https://988lifeline.org/" TargetMode="External"/><Relationship Id="rId19" Type="http://schemas.openxmlformats.org/officeDocument/2006/relationships/hyperlink" Target="http://www.thetrevorprojec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mhsa.gov/" TargetMode="External"/><Relationship Id="rId22" Type="http://schemas.openxmlformats.org/officeDocument/2006/relationships/hyperlink" Target="http://www.youarenotalonenetwork.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D222B1-A6D6-42C0-8D7F-8A26007CADB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5C6B3C7-358E-4FC8-9534-00D7B7632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95A3A1-81C4-4406-A21B-9CEA628FEF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KNAUS Jenni - ODE</dc:creator>
  <cp:lastModifiedBy>"robineta"</cp:lastModifiedBy>
  <cp:revision>3</cp:revision>
  <cp:lastPrinted>2020-03-24T23:54:00Z</cp:lastPrinted>
  <dcterms:created xsi:type="dcterms:W3CDTF">2024-01-22T17:38:00Z</dcterms:created>
  <dcterms:modified xsi:type="dcterms:W3CDTF">2024-01-22T19:15:00Z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0x010100ACFD53607254304BA32025AED2F6A3F7</vt:lpwstr>
  </property>
  <property fmtid="{D5CDD505-2E9C-101B-9397-08002B2CF9AE}" pid="3" name="Order">
    <vt:r8>8700</vt:r8>
  </property>
  <property fmtid="{D5CDD505-2E9C-101B-9397-08002B2CF9AE}" pid="4" name="xd_ProgID">
    <vt:lpwstr/>
  </property>
  <property fmtid="{D5CDD505-2E9C-101B-9397-08002B2CF9AE}" pid="5" name="_CopySource">
    <vt:lpwstr>https://www-auth.oregon.gov/ode/educator-resources/standards/Documents/How to Prevent Youth Suicide - Youth Version.docx</vt:lpwstr>
  </property>
  <property fmtid="{D5CDD505-2E9C-101B-9397-08002B2CF9AE}" pid="6" name="TemplateUrl">
    <vt:lpwstr/>
  </property>
  <property fmtid="{D5CDD505-2E9C-101B-9397-08002B2CF9AE}" pid="7" name="MSIP_Label_61f40bdc-19d8-4b8e-be88-e9eb9bcca8b8_Enabled">
    <vt:lpwstr>true</vt:lpwstr>
  </property>
  <property fmtid="{D5CDD505-2E9C-101B-9397-08002B2CF9AE}" pid="8" name="MSIP_Label_61f40bdc-19d8-4b8e-be88-e9eb9bcca8b8_SetDate">
    <vt:lpwstr>2023-10-18T16:40:39Z</vt:lpwstr>
  </property>
  <property fmtid="{D5CDD505-2E9C-101B-9397-08002B2CF9AE}" pid="9" name="MSIP_Label_61f40bdc-19d8-4b8e-be88-e9eb9bcca8b8_Method">
    <vt:lpwstr>Privileged</vt:lpwstr>
  </property>
  <property fmtid="{D5CDD505-2E9C-101B-9397-08002B2CF9AE}" pid="10" name="MSIP_Label_61f40bdc-19d8-4b8e-be88-e9eb9bcca8b8_Name">
    <vt:lpwstr>Level 1 - Published (Items)</vt:lpwstr>
  </property>
  <property fmtid="{D5CDD505-2E9C-101B-9397-08002B2CF9AE}" pid="11" name="MSIP_Label_61f40bdc-19d8-4b8e-be88-e9eb9bcca8b8_SiteId">
    <vt:lpwstr>b4f51418-b269-49a2-935a-fa54bf584fc8</vt:lpwstr>
  </property>
  <property fmtid="{D5CDD505-2E9C-101B-9397-08002B2CF9AE}" pid="12" name="MSIP_Label_61f40bdc-19d8-4b8e-be88-e9eb9bcca8b8_ActionId">
    <vt:lpwstr>8fb7df4e-9723-424f-badc-c8937d22cf03</vt:lpwstr>
  </property>
  <property fmtid="{D5CDD505-2E9C-101B-9397-08002B2CF9AE}" pid="13" name="MSIP_Label_61f40bdc-19d8-4b8e-be88-e9eb9bcca8b8_ContentBits">
    <vt:lpwstr>0</vt:lpwstr>
  </property>
</Properties>
</file>